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7A" w:rsidRDefault="0000617A" w:rsidP="0000617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Информация по кадрам  с ОО (школы, сады, доп. образование)</w:t>
      </w:r>
    </w:p>
    <w:p w:rsidR="0000617A" w:rsidRDefault="0000617A" w:rsidP="0000617A">
      <w:pPr>
        <w:tabs>
          <w:tab w:val="left" w:pos="174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505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1217"/>
        <w:gridCol w:w="913"/>
        <w:gridCol w:w="1432"/>
        <w:gridCol w:w="1693"/>
        <w:gridCol w:w="1361"/>
        <w:gridCol w:w="837"/>
        <w:gridCol w:w="1974"/>
        <w:gridCol w:w="1926"/>
        <w:gridCol w:w="1513"/>
        <w:gridCol w:w="1654"/>
      </w:tblGrid>
      <w:tr w:rsidR="0000617A" w:rsidTr="0000617A">
        <w:trPr>
          <w:trHeight w:val="1704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Образование, что закончил,  год окончания 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Факультет, специальность, квалификация по диплому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Преподаваемый предмет    (отдельно каждый)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нагрузка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Стаж работы</w:t>
            </w: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(общий/педагогический)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Категория/соответствие занимаемой должности,</w:t>
            </w: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присвоения</w:t>
            </w: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Переподготовка</w:t>
            </w:r>
          </w:p>
        </w:tc>
      </w:tr>
      <w:tr w:rsidR="0000617A" w:rsidTr="0000617A">
        <w:trPr>
          <w:trHeight w:val="2505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Дрозденко  Наталья  Сергеевна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сентября 1968г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Высшее ВГПУ</w:t>
            </w:r>
          </w:p>
          <w:p w:rsidR="0000617A" w:rsidRDefault="000061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1993г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ПИМНО,</w:t>
            </w:r>
          </w:p>
          <w:p w:rsidR="0000617A" w:rsidRDefault="0000617A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</w:rPr>
              <w:t>нач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лассов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32/32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Соответствие, 11.05.2017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«Международный центр консалтинга и образования «Велес»</w:t>
            </w:r>
          </w:p>
          <w:p w:rsidR="0000617A" w:rsidRDefault="0000617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и инновационные формы педагогической деятельности учителя географии в рамках ФГОС,108 ч, 2018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ООО «Международный центр консалтинга и образования «Велес»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Методика и педагогика преподавания предмета «География»,  512ч, 2017г</w:t>
            </w:r>
          </w:p>
        </w:tc>
      </w:tr>
      <w:tr w:rsidR="0000617A" w:rsidTr="0000617A">
        <w:trPr>
          <w:trHeight w:val="254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left="-108" w:right="-251" w:firstLine="4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Шматко</w:t>
            </w:r>
            <w:proofErr w:type="spellEnd"/>
            <w:r>
              <w:rPr>
                <w:rFonts w:ascii="Times New Roman" w:hAnsi="Times New Roman"/>
              </w:rPr>
              <w:t xml:space="preserve">  Галина  Анатольевна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сентября 1974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ВГПУ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1997г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трудового обучения и черчения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24/24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ГАОУ ДПО «ВГАПО» «Урок технологии: современные требования, опыт, мастерство педагога в условиях реализации ФГОС ОО» ,2017г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00617A" w:rsidTr="0000617A">
        <w:trPr>
          <w:trHeight w:val="2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обучающихся к государственной итоговой аттестации в форме ОГЭ и ЕГЭ по предмету «Математика», 102ч, 2019г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«Международный центр консалтинга и образования «Велес»  Методика и педагогика преподавания предмета «Математика»,  512ч, 2017г</w:t>
            </w:r>
          </w:p>
        </w:tc>
      </w:tr>
      <w:tr w:rsidR="0000617A" w:rsidTr="0000617A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«Международный центр консалтинга и образования «Велес» Технологии и инновационные формы педагогическ</w:t>
            </w:r>
            <w:r>
              <w:rPr>
                <w:rFonts w:ascii="Times New Roman" w:hAnsi="Times New Roman"/>
              </w:rPr>
              <w:lastRenderedPageBreak/>
              <w:t xml:space="preserve">ой деятельности учителя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рамках ФГОС,72 ч, 2019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ООО «Международный центр консалтинга и образования «Велес»  Методика и педагогика преподавания предмета «ИЗО»,  512ч, </w:t>
            </w:r>
            <w:r>
              <w:rPr>
                <w:rFonts w:ascii="Times New Roman" w:hAnsi="Times New Roman"/>
              </w:rPr>
              <w:lastRenderedPageBreak/>
              <w:t>2018г</w:t>
            </w:r>
          </w:p>
        </w:tc>
      </w:tr>
      <w:tr w:rsidR="0000617A" w:rsidTr="0000617A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rPr>
                <w:rFonts w:ascii="Times New Roman" w:hAnsi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00617A" w:rsidTr="0000617A">
        <w:trPr>
          <w:trHeight w:val="3258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Берко</w:t>
            </w:r>
            <w:proofErr w:type="spellEnd"/>
            <w:r>
              <w:rPr>
                <w:rFonts w:ascii="Times New Roman" w:hAnsi="Times New Roman"/>
              </w:rPr>
              <w:t xml:space="preserve">  Марина  Аркадьевна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июня 1984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ВГПУ</w:t>
            </w:r>
          </w:p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2008г.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и предпринимательство. Учитель технологии  и предпринимательства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и литература 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«Международный центр консалтинга и образования «Велес»  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«Технологии и инновационные формы педагогической деятельности учителя (предмет «Русский язык и литература») в рамках ФГОС, 2017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«Издательство «Учитель» «Педагогическое образование: учитель общеобразовательной организации (русский язык, литература)», 520ч, 2016</w:t>
            </w:r>
          </w:p>
        </w:tc>
      </w:tr>
      <w:tr w:rsidR="0000617A" w:rsidTr="0000617A">
        <w:trPr>
          <w:trHeight w:val="19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ГАОУ ДПО «ВГАПО» «Урок технологии: современные требования, опыт, </w:t>
            </w:r>
            <w:r>
              <w:rPr>
                <w:rFonts w:ascii="Times New Roman" w:hAnsi="Times New Roman"/>
              </w:rPr>
              <w:lastRenderedPageBreak/>
              <w:t>мастерство педагога в условиях реализации ФГОС ОО», 2017г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00617A" w:rsidTr="0000617A">
        <w:trPr>
          <w:trHeight w:val="3549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Елена Александровна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сентября 1971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ВГПИ</w:t>
            </w:r>
          </w:p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1993г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математики, информатики и вычислительной техники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26/26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28.12.2016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«Международный центр консалтинга и образования «Велес»  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«Технологии и инновационные формы педагогической деятельности  учителя (предмет «Информатика») в рамках ФГОС, 2019,72 часа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</w:p>
        </w:tc>
      </w:tr>
      <w:tr w:rsidR="0000617A" w:rsidTr="0000617A">
        <w:trPr>
          <w:trHeight w:val="19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7A" w:rsidRDefault="0000617A">
            <w:pPr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обучающихся к государственной итоговой аттестации в форме ОГЭ и ЕГЭ по предмету </w:t>
            </w:r>
            <w:r>
              <w:rPr>
                <w:rFonts w:ascii="Times New Roman" w:hAnsi="Times New Roman"/>
              </w:rPr>
              <w:lastRenderedPageBreak/>
              <w:t>«Математика», 9,102 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00617A" w:rsidTr="0000617A">
        <w:trPr>
          <w:trHeight w:val="2505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Воронченко</w:t>
            </w:r>
            <w:proofErr w:type="spellEnd"/>
            <w:r>
              <w:rPr>
                <w:rFonts w:ascii="Times New Roman" w:hAnsi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</w:rPr>
              <w:t>Але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сандровна</w:t>
            </w:r>
            <w:proofErr w:type="spellEnd"/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февраля 1951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 Ростовский – на Дону педагогический институт</w:t>
            </w:r>
          </w:p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1972г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Учитель математики 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средней школы</w:t>
            </w: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47/47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24.11.2016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«Международный центр консалтинга и образования «Велес»  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«Технологии и инновационные формы педагогической деятельности учителя (предмет «Физика»), в рамках ФГОС 2019,72 часа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«Международный центр консалтинга и образования «Велес»  методика и педагогика преподавания предмета «Физика»,  512ч, 2017г</w:t>
            </w:r>
          </w:p>
        </w:tc>
      </w:tr>
      <w:tr w:rsidR="0000617A" w:rsidTr="0000617A">
        <w:trPr>
          <w:trHeight w:val="9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обучающихся к государственной итоговой аттестации в форме ОГЭ и ЕГЭ по </w:t>
            </w:r>
            <w:r>
              <w:rPr>
                <w:rFonts w:ascii="Times New Roman" w:hAnsi="Times New Roman"/>
              </w:rPr>
              <w:lastRenderedPageBreak/>
              <w:t>предмету «Математика»», 102ч, 2019г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00617A" w:rsidTr="0000617A">
        <w:trPr>
          <w:trHeight w:val="10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Астрономия 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«Международный центр консалтинга и образования «Велес»  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«Технологии и инновационные формы педагогической деятельности учителя (предмет «Астрономия») в рамках ФГОС, 2019,72 часа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00617A" w:rsidTr="0000617A">
        <w:trPr>
          <w:trHeight w:val="2634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Федоровна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мая 1966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ВГИФК</w:t>
            </w:r>
          </w:p>
          <w:p w:rsidR="0000617A" w:rsidRDefault="00006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1994г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Преподаватель физической культуры. Тренер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10.12.2015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консалтинга и образования «Велес»  </w:t>
            </w:r>
          </w:p>
          <w:p w:rsidR="0000617A" w:rsidRP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«Технологии и инновацион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ные формы педагогической деятельности» учителя (предмет «Физическая культура» в рамках ФГОС, 2017.72 ч</w:t>
            </w:r>
            <w:proofErr w:type="gramEnd"/>
          </w:p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работы с детьми с ОВЗ в начальной школе в рамках ФГОС НОО, 2019,102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00617A" w:rsidTr="0000617A">
        <w:trPr>
          <w:trHeight w:val="2634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Сердобинцева</w:t>
            </w:r>
            <w:proofErr w:type="spellEnd"/>
            <w:r>
              <w:rPr>
                <w:rFonts w:ascii="Times New Roman" w:hAnsi="Times New Roman"/>
              </w:rPr>
              <w:t xml:space="preserve">  Галина  Николаевна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декабря 1979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специ-альное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Волгоград-ский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педагогиче-ский</w:t>
            </w:r>
            <w:proofErr w:type="spellEnd"/>
            <w:r>
              <w:rPr>
                <w:rFonts w:ascii="Times New Roman" w:hAnsi="Times New Roman"/>
              </w:rPr>
              <w:t xml:space="preserve">  колледж</w:t>
            </w:r>
          </w:p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Преподавание в начальных классах. Учитель начальных классов.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 классы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10.12.2015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«Международный центр консалтинга и образования «Велес»  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«Технологии педагогической </w:t>
            </w:r>
            <w:r>
              <w:rPr>
                <w:rFonts w:ascii="Times New Roman" w:hAnsi="Times New Roman"/>
              </w:rPr>
              <w:lastRenderedPageBreak/>
              <w:t>деятельности» учителя начальных классов в рамках требований ФГОС, 2018, 72 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00617A" w:rsidTr="0000617A">
        <w:trPr>
          <w:trHeight w:val="2970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Лидия  Павловна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 1963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специи-альное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педучилище</w:t>
            </w:r>
          </w:p>
          <w:p w:rsidR="0000617A" w:rsidRDefault="00006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1983г.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Преподавание в начальных классах. Учитель начальных классов.</w:t>
            </w:r>
          </w:p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«Международный центр консалтинга и образования «Велес»  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«Технологии педагогической деятельности» учителя начальных классов в рамках требований ФГОС, 2019, 72 ч</w:t>
            </w:r>
          </w:p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технологии работы с детьми с ОВЗ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начальной школе в рамках ФГОС НОО, 2019,102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00617A" w:rsidTr="0000617A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«Международный центр консалтинга и образования «Велес»  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«Технологии педагогической деятельности учител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предмет «ОРКСЭ»  в рамках требований ФГОС, 2018,108 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00617A" w:rsidTr="0000617A">
        <w:trPr>
          <w:trHeight w:val="8100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Ольга Сергеевна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 1978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Дубовское педагогическое училище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Южный федеральный университет</w:t>
            </w:r>
          </w:p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 с дополнительной специализацией</w:t>
            </w: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по специальности «История»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22/22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консалтинга и образования «Велес»  </w:t>
            </w:r>
          </w:p>
          <w:p w:rsidR="0000617A" w:rsidRDefault="0000617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«Технологии и инновационные формы педагогической деятельности» учителя (предмет «Музыка» в рамках ФГОС, 2019, 72 ч</w:t>
            </w:r>
            <w:proofErr w:type="gramEnd"/>
          </w:p>
          <w:p w:rsidR="0000617A" w:rsidRDefault="0000617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ГАОУ ДПО «ВГАПО» «  Модернизация содержания и технологий по формированию предметных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и личностных </w:t>
            </w:r>
            <w:r>
              <w:rPr>
                <w:rFonts w:ascii="Times New Roman" w:hAnsi="Times New Roman"/>
              </w:rPr>
              <w:lastRenderedPageBreak/>
              <w:t>результатов в рамках учебных предметов «Истории» и «Обществознание» с учетом требований ФГОС ОО и СО»,36ч, 2017г</w:t>
            </w: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работы с детьми с ОВЗ в начальной школе в рамках ФГОС НОО, 2019,102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00617A" w:rsidTr="0000617A">
        <w:trPr>
          <w:trHeight w:val="7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Финансовая грамотность 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00617A" w:rsidRDefault="0000617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РАНХиГС</w:t>
            </w:r>
            <w:proofErr w:type="spellEnd"/>
            <w:r>
              <w:rPr>
                <w:rFonts w:ascii="Times New Roman" w:hAnsi="Times New Roman"/>
              </w:rPr>
              <w:t xml:space="preserve">, 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», 2017</w:t>
            </w: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«Международный центр консалтинга и образования «Велес»  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«Технологии и инновационные формы педагогической деятельности учителя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предмет «Основы духовно – нравственной культуры народов России»)  </w:t>
            </w:r>
            <w:r>
              <w:rPr>
                <w:rFonts w:ascii="Times New Roman" w:hAnsi="Times New Roman"/>
              </w:rPr>
              <w:lastRenderedPageBreak/>
              <w:t>рамках требований ФГОС, 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00617A" w:rsidTr="0000617A">
        <w:trPr>
          <w:trHeight w:val="3116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Лемешко</w:t>
            </w:r>
            <w:proofErr w:type="spellEnd"/>
            <w:r>
              <w:rPr>
                <w:rFonts w:ascii="Times New Roman" w:hAnsi="Times New Roman"/>
              </w:rPr>
              <w:t xml:space="preserve"> Галина Геннадиевна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мая 1987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</w:t>
            </w:r>
            <w:proofErr w:type="gramStart"/>
            <w:r>
              <w:rPr>
                <w:rFonts w:ascii="Times New Roman" w:hAnsi="Times New Roman"/>
              </w:rPr>
              <w:t>д-</w:t>
            </w:r>
            <w:proofErr w:type="gramEnd"/>
            <w:r>
              <w:rPr>
                <w:rFonts w:ascii="Times New Roman" w:hAnsi="Times New Roman"/>
              </w:rPr>
              <w:t>.спец</w:t>
            </w:r>
            <w:proofErr w:type="spellEnd"/>
            <w:r>
              <w:rPr>
                <w:rFonts w:ascii="Times New Roman" w:hAnsi="Times New Roman"/>
              </w:rPr>
              <w:t xml:space="preserve"> Волгоградский социально-педагогический колледж</w:t>
            </w:r>
          </w:p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Преподавание в начальных классах.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 с дополнительной подготовкой в области иностранного языка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немецкий)</w:t>
            </w: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9/9</w:t>
            </w: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28.12.2016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ДПО «ВГАПО» «Особенности конструирования урока иностранного языка в условиях реализации ФГОС ООО», 36 ч,2016г</w:t>
            </w: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  <w:p w:rsidR="0000617A" w:rsidRDefault="0000617A">
            <w:pPr>
              <w:rPr>
                <w:rFonts w:ascii="Times New Roman" w:hAnsi="Times New Roma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00617A" w:rsidTr="0000617A">
        <w:trPr>
          <w:trHeight w:val="40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консалтинга и образования «Велес»  </w:t>
            </w:r>
          </w:p>
          <w:p w:rsidR="0000617A" w:rsidRDefault="0000617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«Технологии и инновационные формы педагогической деятельности» учителя (предмет «ОБЖ»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рамках ФГОС, 2019, 72 ч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ООО «Международный центр консалтинга и образования «Велес»  Методика и педагогика преподавания предмета «Основы безопасности жизнедеятельности»,  512ч, 2017г</w:t>
            </w: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</w:p>
        </w:tc>
      </w:tr>
      <w:tr w:rsidR="0000617A" w:rsidTr="0000617A">
        <w:trPr>
          <w:trHeight w:val="4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консалтинга и образования «Велес»  </w:t>
            </w:r>
          </w:p>
          <w:p w:rsidR="0000617A" w:rsidRDefault="0000617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«Технологии и инновационные формы педагогической деятельности» учителя (предмет «Биология» в рамках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ФГОС, 2019, 72 ч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ООО «Международный центр консалтинга и образования «Велес»  Методика и педагогика преподавания предмета «Биология»,  512ч, 2019г</w:t>
            </w:r>
          </w:p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</w:p>
        </w:tc>
      </w:tr>
      <w:tr w:rsidR="0000617A" w:rsidTr="0000617A">
        <w:trPr>
          <w:trHeight w:val="2790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Федотова Татьяна Алексеевна 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 1986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</w:t>
            </w:r>
            <w:proofErr w:type="gramStart"/>
            <w:r>
              <w:rPr>
                <w:rFonts w:ascii="Times New Roman" w:hAnsi="Times New Roman"/>
              </w:rPr>
              <w:t>д-</w:t>
            </w:r>
            <w:proofErr w:type="gramEnd"/>
            <w:r>
              <w:rPr>
                <w:rFonts w:ascii="Times New Roman" w:hAnsi="Times New Roman"/>
              </w:rPr>
              <w:t>.спец</w:t>
            </w:r>
            <w:proofErr w:type="spellEnd"/>
            <w:r>
              <w:rPr>
                <w:rFonts w:ascii="Times New Roman" w:hAnsi="Times New Roman"/>
              </w:rPr>
              <w:t xml:space="preserve"> Волгоградский социально-педагогический колледж</w:t>
            </w:r>
          </w:p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физической культуры с дополнительной подготовкой в области спортивной тренировки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Проектирование современного урока «Физическая культура» как фактор достижения личностных,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и предметных результатов в контексте ФГОС, 2019, 102ч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00617A" w:rsidTr="0000617A">
        <w:trPr>
          <w:trHeight w:val="2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и литература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7A" w:rsidRDefault="0000617A">
            <w:pPr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7A" w:rsidRDefault="0000617A">
            <w:pPr>
              <w:tabs>
                <w:tab w:val="left" w:pos="440"/>
                <w:tab w:val="left" w:pos="3300"/>
                <w:tab w:val="left" w:pos="4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«Международный центр консалтинга и образования «Велес»  Методика и педагогика преподавания предмета «Русский язык и литература»,  256ч, 2019г</w:t>
            </w:r>
          </w:p>
        </w:tc>
      </w:tr>
    </w:tbl>
    <w:p w:rsidR="008A7B21" w:rsidRDefault="008A7B21"/>
    <w:sectPr w:rsidR="008A7B21" w:rsidSect="000061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D76EB"/>
    <w:multiLevelType w:val="multilevel"/>
    <w:tmpl w:val="9C0AD650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17A"/>
    <w:rsid w:val="0000617A"/>
    <w:rsid w:val="008A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7A"/>
    <w:pPr>
      <w:spacing w:after="0" w:line="240" w:lineRule="auto"/>
      <w:ind w:firstLine="34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6979</Characters>
  <Application>Microsoft Office Word</Application>
  <DocSecurity>0</DocSecurity>
  <Lines>58</Lines>
  <Paragraphs>16</Paragraphs>
  <ScaleCrop>false</ScaleCrop>
  <Company>Microsoft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2019-12-12T11:33:00Z</dcterms:created>
  <dcterms:modified xsi:type="dcterms:W3CDTF">2019-12-12T11:34:00Z</dcterms:modified>
</cp:coreProperties>
</file>